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0" w:type="auto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ook w:val="00BF"/>
      </w:tblPr>
      <w:tblGrid>
        <w:gridCol w:w="6228"/>
        <w:gridCol w:w="4680"/>
      </w:tblGrid>
      <w:tr w:rsidR="009F16D7" w:rsidRPr="000800D7">
        <w:tc>
          <w:tcPr>
            <w:tcW w:w="6228" w:type="dxa"/>
          </w:tcPr>
          <w:p w:rsidR="009F16D7" w:rsidRPr="000800D7" w:rsidRDefault="009F16D7">
            <w:pPr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Assignment</w:t>
            </w:r>
          </w:p>
        </w:tc>
        <w:tc>
          <w:tcPr>
            <w:tcW w:w="4680" w:type="dxa"/>
          </w:tcPr>
          <w:p w:rsidR="009F16D7" w:rsidRPr="000800D7" w:rsidRDefault="009F16D7" w:rsidP="001434F0">
            <w:pPr>
              <w:jc w:val="right"/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Points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F16D7">
            <w:pPr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Home Page</w:t>
            </w:r>
          </w:p>
        </w:tc>
        <w:tc>
          <w:tcPr>
            <w:tcW w:w="4680" w:type="dxa"/>
          </w:tcPr>
          <w:p w:rsidR="009F16D7" w:rsidRPr="000800D7" w:rsidRDefault="009F16D7" w:rsidP="001434F0">
            <w:pPr>
              <w:jc w:val="right"/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Total possible points on this page: 30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F16D7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Creativity of home page (color and a new logo)</w:t>
            </w:r>
          </w:p>
        </w:tc>
        <w:tc>
          <w:tcPr>
            <w:tcW w:w="4680" w:type="dxa"/>
          </w:tcPr>
          <w:p w:rsidR="009F16D7" w:rsidRPr="000800D7" w:rsidRDefault="009F16D7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____/10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F16D7" w:rsidP="009F16D7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Name of group members and region are clearly displayed</w:t>
            </w:r>
          </w:p>
        </w:tc>
        <w:tc>
          <w:tcPr>
            <w:tcW w:w="4680" w:type="dxa"/>
          </w:tcPr>
          <w:p w:rsidR="009F16D7" w:rsidRPr="000800D7" w:rsidRDefault="009F16D7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____/10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F16D7" w:rsidP="009F16D7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Picture or video that goes along with region in Asia</w:t>
            </w:r>
          </w:p>
        </w:tc>
        <w:tc>
          <w:tcPr>
            <w:tcW w:w="4680" w:type="dxa"/>
          </w:tcPr>
          <w:p w:rsidR="009F16D7" w:rsidRPr="000800D7" w:rsidRDefault="009F16D7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____/10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F16D7">
            <w:pPr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Geography Page</w:t>
            </w:r>
          </w:p>
        </w:tc>
        <w:tc>
          <w:tcPr>
            <w:tcW w:w="4680" w:type="dxa"/>
          </w:tcPr>
          <w:p w:rsidR="009F16D7" w:rsidRPr="000800D7" w:rsidRDefault="009F16D7" w:rsidP="001434F0">
            <w:pPr>
              <w:jc w:val="right"/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Total possible points on this page: 40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F16D7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Introduction to region – clear, concise and accurate</w:t>
            </w:r>
          </w:p>
        </w:tc>
        <w:tc>
          <w:tcPr>
            <w:tcW w:w="4680" w:type="dxa"/>
          </w:tcPr>
          <w:p w:rsidR="009F16D7" w:rsidRPr="000800D7" w:rsidRDefault="009F16D7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____/10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F16D7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5 pictures that accurately represent the region. All cited.</w:t>
            </w:r>
          </w:p>
        </w:tc>
        <w:tc>
          <w:tcPr>
            <w:tcW w:w="4680" w:type="dxa"/>
          </w:tcPr>
          <w:p w:rsidR="009F16D7" w:rsidRPr="000800D7" w:rsidRDefault="009F16D7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____/10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F16D7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Geogra</w:t>
            </w:r>
            <w:r w:rsidR="000800D7">
              <w:rPr>
                <w:rFonts w:ascii="Zapfino" w:hAnsi="Zapfino"/>
                <w:sz w:val="18"/>
              </w:rPr>
              <w:t xml:space="preserve">phy </w:t>
            </w:r>
            <w:proofErr w:type="gramStart"/>
            <w:r w:rsidR="000800D7">
              <w:rPr>
                <w:rFonts w:ascii="Zapfino" w:hAnsi="Zapfino"/>
                <w:sz w:val="18"/>
              </w:rPr>
              <w:t>focus</w:t>
            </w:r>
            <w:proofErr w:type="gramEnd"/>
            <w:r w:rsidR="000800D7">
              <w:rPr>
                <w:rFonts w:ascii="Zapfino" w:hAnsi="Zapfino"/>
                <w:sz w:val="18"/>
              </w:rPr>
              <w:t xml:space="preserve"> on ________________</w:t>
            </w:r>
            <w:r w:rsidRPr="000800D7">
              <w:rPr>
                <w:rFonts w:ascii="Zapfino" w:hAnsi="Zapfino"/>
                <w:sz w:val="18"/>
              </w:rPr>
              <w:t>__. Information is accurate, based on geography, and the correct length.</w:t>
            </w:r>
          </w:p>
        </w:tc>
        <w:tc>
          <w:tcPr>
            <w:tcW w:w="4680" w:type="dxa"/>
          </w:tcPr>
          <w:p w:rsidR="009F16D7" w:rsidRPr="000800D7" w:rsidRDefault="009F16D7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____/20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F16D7">
            <w:pPr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History Page</w:t>
            </w:r>
          </w:p>
        </w:tc>
        <w:tc>
          <w:tcPr>
            <w:tcW w:w="4680" w:type="dxa"/>
          </w:tcPr>
          <w:p w:rsidR="009F16D7" w:rsidRPr="000800D7" w:rsidRDefault="009F16D7" w:rsidP="001434F0">
            <w:pPr>
              <w:jc w:val="right"/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Total possible points on this page: 30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F16D7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Option 1 – Basic history of a country in the correct region. Information is accurate, based on history and the correct length.</w:t>
            </w:r>
          </w:p>
        </w:tc>
        <w:tc>
          <w:tcPr>
            <w:tcW w:w="4680" w:type="dxa"/>
          </w:tcPr>
          <w:p w:rsidR="009F16D7" w:rsidRPr="000800D7" w:rsidRDefault="009F16D7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____/20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F16D7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3 pictures that accurately represent the region. All cited.</w:t>
            </w:r>
          </w:p>
        </w:tc>
        <w:tc>
          <w:tcPr>
            <w:tcW w:w="4680" w:type="dxa"/>
          </w:tcPr>
          <w:p w:rsidR="009F16D7" w:rsidRPr="000800D7" w:rsidRDefault="009F16D7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____/10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F16D7" w:rsidP="0091564C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Option 2 - Basic history of region. Information is accurate, based on history and the correct length.</w:t>
            </w:r>
          </w:p>
        </w:tc>
        <w:tc>
          <w:tcPr>
            <w:tcW w:w="4680" w:type="dxa"/>
          </w:tcPr>
          <w:p w:rsidR="009F16D7" w:rsidRPr="000800D7" w:rsidRDefault="0091564C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____/20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1564C">
            <w:pPr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Citations</w:t>
            </w:r>
          </w:p>
        </w:tc>
        <w:tc>
          <w:tcPr>
            <w:tcW w:w="4680" w:type="dxa"/>
          </w:tcPr>
          <w:p w:rsidR="009F16D7" w:rsidRPr="000800D7" w:rsidRDefault="0091564C" w:rsidP="001434F0">
            <w:pPr>
              <w:jc w:val="right"/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Total possible points on this page: 50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1564C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Each page has a “resources used” section</w:t>
            </w:r>
          </w:p>
        </w:tc>
        <w:tc>
          <w:tcPr>
            <w:tcW w:w="4680" w:type="dxa"/>
          </w:tcPr>
          <w:p w:rsidR="009F16D7" w:rsidRPr="000800D7" w:rsidRDefault="0091564C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____/10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1564C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All resources are cited on the citations page using MLA 7 format</w:t>
            </w:r>
          </w:p>
        </w:tc>
        <w:tc>
          <w:tcPr>
            <w:tcW w:w="4680" w:type="dxa"/>
          </w:tcPr>
          <w:p w:rsidR="009F16D7" w:rsidRPr="000800D7" w:rsidRDefault="0091564C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____/20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1564C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All sources are proved reliable by posting answers to “my website is reliable” on the citation page.</w:t>
            </w:r>
          </w:p>
        </w:tc>
        <w:tc>
          <w:tcPr>
            <w:tcW w:w="4680" w:type="dxa"/>
          </w:tcPr>
          <w:p w:rsidR="009F16D7" w:rsidRPr="000800D7" w:rsidRDefault="0091564C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____/20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1564C">
            <w:pPr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Country Profile Page</w:t>
            </w:r>
            <w:r w:rsidR="001E34E9" w:rsidRPr="000800D7">
              <w:rPr>
                <w:rFonts w:ascii="Brush Script MT Italic" w:hAnsi="Brush Script MT Italic"/>
                <w:b/>
                <w:sz w:val="28"/>
              </w:rPr>
              <w:t xml:space="preserve"> (__________________)</w:t>
            </w:r>
          </w:p>
        </w:tc>
        <w:tc>
          <w:tcPr>
            <w:tcW w:w="4680" w:type="dxa"/>
          </w:tcPr>
          <w:p w:rsidR="009F16D7" w:rsidRPr="000800D7" w:rsidRDefault="0091564C" w:rsidP="001434F0">
            <w:pPr>
              <w:jc w:val="right"/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Total possible points on this page:</w:t>
            </w:r>
            <w:r w:rsidR="001E34E9" w:rsidRPr="000800D7">
              <w:rPr>
                <w:rFonts w:ascii="Brush Script MT Italic" w:hAnsi="Brush Script MT Italic"/>
                <w:b/>
                <w:sz w:val="28"/>
              </w:rPr>
              <w:t xml:space="preserve"> 30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91564C" w:rsidP="0091564C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4 pictures that accurately represent the country. All cited.</w:t>
            </w:r>
          </w:p>
        </w:tc>
        <w:tc>
          <w:tcPr>
            <w:tcW w:w="4680" w:type="dxa"/>
          </w:tcPr>
          <w:p w:rsidR="009F16D7" w:rsidRPr="000800D7" w:rsidRDefault="0091564C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____/10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1E34E9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All categories are answered and correct.</w:t>
            </w:r>
          </w:p>
        </w:tc>
        <w:tc>
          <w:tcPr>
            <w:tcW w:w="4680" w:type="dxa"/>
          </w:tcPr>
          <w:p w:rsidR="009F16D7" w:rsidRPr="000800D7" w:rsidRDefault="001E34E9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____/20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1E34E9">
            <w:pPr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Test Questions</w:t>
            </w:r>
          </w:p>
        </w:tc>
        <w:tc>
          <w:tcPr>
            <w:tcW w:w="4680" w:type="dxa"/>
          </w:tcPr>
          <w:p w:rsidR="009F16D7" w:rsidRPr="000800D7" w:rsidRDefault="00F76154" w:rsidP="000800D7">
            <w:pPr>
              <w:jc w:val="right"/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 xml:space="preserve">Total possible points on </w:t>
            </w:r>
            <w:r w:rsidR="000800D7" w:rsidRPr="000800D7">
              <w:rPr>
                <w:rFonts w:ascii="Brush Script MT Italic" w:hAnsi="Brush Script MT Italic"/>
                <w:b/>
                <w:sz w:val="28"/>
              </w:rPr>
              <w:t>section</w:t>
            </w:r>
            <w:r w:rsidRPr="000800D7">
              <w:rPr>
                <w:rFonts w:ascii="Brush Script MT Italic" w:hAnsi="Brush Script MT Italic"/>
                <w:b/>
                <w:sz w:val="28"/>
              </w:rPr>
              <w:t>: 20</w:t>
            </w:r>
          </w:p>
        </w:tc>
      </w:tr>
      <w:tr w:rsidR="009F16D7" w:rsidRPr="000800D7">
        <w:tc>
          <w:tcPr>
            <w:tcW w:w="6228" w:type="dxa"/>
          </w:tcPr>
          <w:p w:rsidR="009F16D7" w:rsidRPr="000800D7" w:rsidRDefault="006F61B1">
            <w:pPr>
              <w:rPr>
                <w:rFonts w:ascii="Zapfino" w:hAnsi="Zapfino"/>
                <w:sz w:val="18"/>
              </w:rPr>
            </w:pPr>
            <w:r>
              <w:rPr>
                <w:rFonts w:ascii="Zapfino" w:hAnsi="Zapfino"/>
                <w:sz w:val="18"/>
              </w:rPr>
              <w:t>15</w:t>
            </w:r>
            <w:r w:rsidR="00F76154" w:rsidRPr="000800D7">
              <w:rPr>
                <w:rFonts w:ascii="Zapfino" w:hAnsi="Zapfino"/>
                <w:sz w:val="18"/>
              </w:rPr>
              <w:t xml:space="preserve"> questions and answers (key)</w:t>
            </w:r>
          </w:p>
        </w:tc>
        <w:tc>
          <w:tcPr>
            <w:tcW w:w="4680" w:type="dxa"/>
          </w:tcPr>
          <w:p w:rsidR="009F16D7" w:rsidRPr="000800D7" w:rsidRDefault="00F76154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____/20</w:t>
            </w:r>
          </w:p>
        </w:tc>
      </w:tr>
      <w:tr w:rsidR="00F76154" w:rsidRPr="000800D7">
        <w:tc>
          <w:tcPr>
            <w:tcW w:w="6228" w:type="dxa"/>
          </w:tcPr>
          <w:p w:rsidR="00F76154" w:rsidRPr="000800D7" w:rsidRDefault="00F76154">
            <w:pPr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>Lesson Plan</w:t>
            </w:r>
          </w:p>
        </w:tc>
        <w:tc>
          <w:tcPr>
            <w:tcW w:w="4680" w:type="dxa"/>
          </w:tcPr>
          <w:p w:rsidR="00F76154" w:rsidRPr="000800D7" w:rsidRDefault="00F76154" w:rsidP="000800D7">
            <w:pPr>
              <w:jc w:val="right"/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 xml:space="preserve">Total possible points on </w:t>
            </w:r>
            <w:r w:rsidR="000800D7" w:rsidRPr="000800D7">
              <w:rPr>
                <w:rFonts w:ascii="Brush Script MT Italic" w:hAnsi="Brush Script MT Italic"/>
                <w:b/>
                <w:sz w:val="28"/>
              </w:rPr>
              <w:t>section</w:t>
            </w:r>
            <w:r w:rsidRPr="000800D7">
              <w:rPr>
                <w:rFonts w:ascii="Brush Script MT Italic" w:hAnsi="Brush Script MT Italic"/>
                <w:b/>
                <w:sz w:val="28"/>
              </w:rPr>
              <w:t xml:space="preserve">: </w:t>
            </w:r>
            <w:r w:rsidR="000800D7">
              <w:rPr>
                <w:rFonts w:ascii="Brush Script MT Italic" w:hAnsi="Brush Script MT Italic"/>
                <w:b/>
                <w:sz w:val="28"/>
              </w:rPr>
              <w:t>8</w:t>
            </w:r>
            <w:r w:rsidR="001434F0" w:rsidRPr="000800D7">
              <w:rPr>
                <w:rFonts w:ascii="Brush Script MT Italic" w:hAnsi="Brush Script MT Italic"/>
                <w:b/>
                <w:sz w:val="28"/>
              </w:rPr>
              <w:t>0</w:t>
            </w:r>
          </w:p>
        </w:tc>
      </w:tr>
      <w:tr w:rsidR="00F76154" w:rsidRPr="000800D7">
        <w:tc>
          <w:tcPr>
            <w:tcW w:w="6228" w:type="dxa"/>
          </w:tcPr>
          <w:p w:rsidR="00F76154" w:rsidRPr="000800D7" w:rsidRDefault="006F61B1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40-minute</w:t>
            </w:r>
            <w:r w:rsidR="001434F0" w:rsidRPr="000800D7">
              <w:rPr>
                <w:rFonts w:ascii="Zapfino" w:hAnsi="Zapfino"/>
                <w:sz w:val="18"/>
              </w:rPr>
              <w:t xml:space="preserve"> lesson plan is written out and each event is timed.</w:t>
            </w:r>
          </w:p>
        </w:tc>
        <w:tc>
          <w:tcPr>
            <w:tcW w:w="4680" w:type="dxa"/>
          </w:tcPr>
          <w:p w:rsidR="00F76154" w:rsidRPr="000800D7" w:rsidRDefault="001434F0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____/20</w:t>
            </w:r>
          </w:p>
        </w:tc>
      </w:tr>
      <w:tr w:rsidR="00F76154" w:rsidRPr="000800D7">
        <w:tc>
          <w:tcPr>
            <w:tcW w:w="6228" w:type="dxa"/>
          </w:tcPr>
          <w:p w:rsidR="00F76154" w:rsidRPr="000800D7" w:rsidRDefault="001434F0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Creativity</w:t>
            </w:r>
          </w:p>
        </w:tc>
        <w:tc>
          <w:tcPr>
            <w:tcW w:w="4680" w:type="dxa"/>
          </w:tcPr>
          <w:p w:rsidR="00F76154" w:rsidRPr="000800D7" w:rsidRDefault="001434F0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____/10</w:t>
            </w:r>
          </w:p>
        </w:tc>
      </w:tr>
      <w:tr w:rsidR="00F76154" w:rsidRPr="000800D7">
        <w:tc>
          <w:tcPr>
            <w:tcW w:w="6228" w:type="dxa"/>
          </w:tcPr>
          <w:p w:rsidR="00F76154" w:rsidRPr="000800D7" w:rsidRDefault="001434F0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Visuals or other materials are created to help other students to learn the material.</w:t>
            </w:r>
          </w:p>
        </w:tc>
        <w:tc>
          <w:tcPr>
            <w:tcW w:w="4680" w:type="dxa"/>
          </w:tcPr>
          <w:p w:rsidR="00F76154" w:rsidRPr="000800D7" w:rsidRDefault="001434F0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____/20</w:t>
            </w:r>
          </w:p>
        </w:tc>
      </w:tr>
      <w:tr w:rsidR="00F76154" w:rsidRPr="000800D7">
        <w:tc>
          <w:tcPr>
            <w:tcW w:w="6228" w:type="dxa"/>
          </w:tcPr>
          <w:p w:rsidR="00F76154" w:rsidRPr="000800D7" w:rsidRDefault="000800D7">
            <w:pPr>
              <w:rPr>
                <w:rFonts w:ascii="Zapfino" w:hAnsi="Zapfino"/>
                <w:sz w:val="18"/>
              </w:rPr>
            </w:pPr>
            <w:r>
              <w:rPr>
                <w:rFonts w:ascii="Zapfino" w:hAnsi="Zapfino"/>
                <w:sz w:val="18"/>
              </w:rPr>
              <w:t>On presentation day g</w:t>
            </w:r>
            <w:r w:rsidR="001434F0" w:rsidRPr="000800D7">
              <w:rPr>
                <w:rFonts w:ascii="Zapfino" w:hAnsi="Zapfino"/>
                <w:sz w:val="18"/>
              </w:rPr>
              <w:t>roup maintains order, uses time wisely, and follows all directions.</w:t>
            </w:r>
          </w:p>
        </w:tc>
        <w:tc>
          <w:tcPr>
            <w:tcW w:w="4680" w:type="dxa"/>
          </w:tcPr>
          <w:p w:rsidR="00F76154" w:rsidRPr="000800D7" w:rsidRDefault="001434F0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____/30</w:t>
            </w:r>
          </w:p>
        </w:tc>
      </w:tr>
      <w:tr w:rsidR="00F76154" w:rsidRPr="000800D7">
        <w:tc>
          <w:tcPr>
            <w:tcW w:w="6228" w:type="dxa"/>
          </w:tcPr>
          <w:p w:rsidR="00F76154" w:rsidRPr="000800D7" w:rsidRDefault="00F76154">
            <w:pPr>
              <w:rPr>
                <w:rFonts w:ascii="Brush Script MT Italic" w:hAnsi="Brush Script MT Italic"/>
                <w:b/>
                <w:sz w:val="32"/>
              </w:rPr>
            </w:pPr>
            <w:r w:rsidRPr="000800D7">
              <w:rPr>
                <w:rFonts w:ascii="Brush Script MT Italic" w:hAnsi="Brush Script MT Italic"/>
                <w:b/>
                <w:sz w:val="32"/>
              </w:rPr>
              <w:t>Homework Assignment</w:t>
            </w:r>
          </w:p>
        </w:tc>
        <w:tc>
          <w:tcPr>
            <w:tcW w:w="4680" w:type="dxa"/>
          </w:tcPr>
          <w:p w:rsidR="00F76154" w:rsidRPr="000800D7" w:rsidRDefault="00F76154" w:rsidP="000800D7">
            <w:pPr>
              <w:jc w:val="right"/>
              <w:rPr>
                <w:rFonts w:ascii="Brush Script MT Italic" w:hAnsi="Brush Script MT Italic"/>
                <w:b/>
                <w:sz w:val="28"/>
              </w:rPr>
            </w:pPr>
            <w:r w:rsidRPr="000800D7">
              <w:rPr>
                <w:rFonts w:ascii="Brush Script MT Italic" w:hAnsi="Brush Script MT Italic"/>
                <w:b/>
                <w:sz w:val="28"/>
              </w:rPr>
              <w:t xml:space="preserve">Total possible points on </w:t>
            </w:r>
            <w:r w:rsidR="000800D7" w:rsidRPr="000800D7">
              <w:rPr>
                <w:rFonts w:ascii="Brush Script MT Italic" w:hAnsi="Brush Script MT Italic"/>
                <w:b/>
                <w:sz w:val="28"/>
              </w:rPr>
              <w:t>section</w:t>
            </w:r>
            <w:r w:rsidR="002643F8">
              <w:rPr>
                <w:rFonts w:ascii="Brush Script MT Italic" w:hAnsi="Brush Script MT Italic"/>
                <w:b/>
                <w:sz w:val="28"/>
              </w:rPr>
              <w:t>: 2</w:t>
            </w:r>
            <w:r w:rsidRPr="000800D7">
              <w:rPr>
                <w:rFonts w:ascii="Brush Script MT Italic" w:hAnsi="Brush Script MT Italic"/>
                <w:b/>
                <w:sz w:val="28"/>
              </w:rPr>
              <w:t>0</w:t>
            </w:r>
          </w:p>
        </w:tc>
      </w:tr>
      <w:tr w:rsidR="00F76154" w:rsidRPr="000800D7">
        <w:tc>
          <w:tcPr>
            <w:tcW w:w="6228" w:type="dxa"/>
          </w:tcPr>
          <w:p w:rsidR="00F76154" w:rsidRPr="000800D7" w:rsidRDefault="00F76154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Created homework assignment</w:t>
            </w:r>
          </w:p>
        </w:tc>
        <w:tc>
          <w:tcPr>
            <w:tcW w:w="4680" w:type="dxa"/>
          </w:tcPr>
          <w:p w:rsidR="00F76154" w:rsidRPr="000800D7" w:rsidRDefault="002643F8" w:rsidP="001434F0">
            <w:pPr>
              <w:jc w:val="right"/>
              <w:rPr>
                <w:rFonts w:ascii="Zapfino" w:hAnsi="Zapfino"/>
                <w:sz w:val="18"/>
              </w:rPr>
            </w:pPr>
            <w:r>
              <w:rPr>
                <w:rFonts w:ascii="Zapfino" w:hAnsi="Zapfino"/>
                <w:sz w:val="18"/>
              </w:rPr>
              <w:t>____/1</w:t>
            </w:r>
            <w:r w:rsidR="00F76154" w:rsidRPr="000800D7">
              <w:rPr>
                <w:rFonts w:ascii="Zapfino" w:hAnsi="Zapfino"/>
                <w:sz w:val="18"/>
              </w:rPr>
              <w:t>0</w:t>
            </w:r>
          </w:p>
        </w:tc>
      </w:tr>
      <w:tr w:rsidR="00F76154" w:rsidRPr="000800D7">
        <w:tc>
          <w:tcPr>
            <w:tcW w:w="6228" w:type="dxa"/>
          </w:tcPr>
          <w:p w:rsidR="00F76154" w:rsidRPr="000800D7" w:rsidRDefault="00F76154">
            <w:pPr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Completed homework is graded and returned to teacher the next day</w:t>
            </w:r>
          </w:p>
        </w:tc>
        <w:tc>
          <w:tcPr>
            <w:tcW w:w="4680" w:type="dxa"/>
          </w:tcPr>
          <w:p w:rsidR="00F76154" w:rsidRPr="000800D7" w:rsidRDefault="00F76154" w:rsidP="001434F0">
            <w:pPr>
              <w:jc w:val="right"/>
              <w:rPr>
                <w:rFonts w:ascii="Zapfino" w:hAnsi="Zapfino"/>
                <w:sz w:val="18"/>
              </w:rPr>
            </w:pPr>
            <w:r w:rsidRPr="000800D7">
              <w:rPr>
                <w:rFonts w:ascii="Zapfino" w:hAnsi="Zapfino"/>
                <w:sz w:val="18"/>
              </w:rPr>
              <w:t>____/10</w:t>
            </w:r>
          </w:p>
        </w:tc>
      </w:tr>
      <w:tr w:rsidR="00F76154" w:rsidRPr="000800D7">
        <w:tc>
          <w:tcPr>
            <w:tcW w:w="6228" w:type="dxa"/>
          </w:tcPr>
          <w:p w:rsidR="00F76154" w:rsidRPr="000800D7" w:rsidRDefault="00F76154">
            <w:pPr>
              <w:rPr>
                <w:rFonts w:ascii="Brush Script MT Italic" w:hAnsi="Brush Script MT Italic"/>
                <w:sz w:val="36"/>
              </w:rPr>
            </w:pPr>
            <w:r w:rsidRPr="000800D7">
              <w:rPr>
                <w:rFonts w:ascii="Brush Script MT Italic" w:hAnsi="Brush Script MT Italic"/>
                <w:sz w:val="36"/>
              </w:rPr>
              <w:t>Total Points</w:t>
            </w:r>
          </w:p>
        </w:tc>
        <w:tc>
          <w:tcPr>
            <w:tcW w:w="4680" w:type="dxa"/>
          </w:tcPr>
          <w:p w:rsidR="00F76154" w:rsidRPr="000800D7" w:rsidRDefault="00F76154" w:rsidP="001434F0">
            <w:pPr>
              <w:jc w:val="right"/>
              <w:rPr>
                <w:rFonts w:ascii="Brush Script MT Italic" w:hAnsi="Brush Script MT Italic"/>
                <w:sz w:val="36"/>
              </w:rPr>
            </w:pPr>
            <w:r w:rsidRPr="000800D7">
              <w:rPr>
                <w:rFonts w:ascii="Brush Script MT Italic" w:hAnsi="Brush Script MT Italic"/>
                <w:sz w:val="36"/>
              </w:rPr>
              <w:t>_</w:t>
            </w:r>
            <w:r w:rsidRPr="000800D7">
              <w:rPr>
                <w:rFonts w:ascii="Brush Script MT Italic" w:hAnsi="Brush Script MT Italic"/>
                <w:sz w:val="36"/>
              </w:rPr>
              <w:softHyphen/>
            </w:r>
            <w:r w:rsidRPr="000800D7">
              <w:rPr>
                <w:rFonts w:ascii="Brush Script MT Italic" w:hAnsi="Brush Script MT Italic"/>
                <w:sz w:val="36"/>
              </w:rPr>
              <w:softHyphen/>
            </w:r>
            <w:r w:rsidRPr="000800D7">
              <w:rPr>
                <w:rFonts w:ascii="Brush Script MT Italic" w:hAnsi="Brush Script MT Italic"/>
                <w:sz w:val="36"/>
              </w:rPr>
              <w:softHyphen/>
              <w:t>_______/300</w:t>
            </w:r>
          </w:p>
        </w:tc>
      </w:tr>
    </w:tbl>
    <w:p w:rsidR="009F16D7" w:rsidRPr="000800D7" w:rsidRDefault="009F16D7">
      <w:pPr>
        <w:rPr>
          <w:rFonts w:ascii="Zapfino" w:hAnsi="Zapfino"/>
          <w:sz w:val="18"/>
        </w:rPr>
      </w:pPr>
    </w:p>
    <w:sectPr w:rsidR="009F16D7" w:rsidRPr="000800D7" w:rsidSect="000800D7">
      <w:headerReference w:type="default" r:id="rId4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Zapfino">
    <w:panose1 w:val="03030300040707070C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800D7" w:rsidRPr="000800D7" w:rsidRDefault="000800D7">
    <w:pPr>
      <w:pStyle w:val="Header"/>
      <w:rPr>
        <w:rFonts w:ascii="Zapfino" w:hAnsi="Zapfino"/>
        <w:sz w:val="16"/>
      </w:rPr>
    </w:pPr>
    <w:r w:rsidRPr="000800D7">
      <w:rPr>
        <w:rFonts w:ascii="Zapfino" w:hAnsi="Zapfino"/>
        <w:sz w:val="16"/>
      </w:rPr>
      <w:t>Name</w:t>
    </w:r>
    <w:proofErr w:type="gramStart"/>
    <w:r w:rsidRPr="000800D7">
      <w:rPr>
        <w:rFonts w:ascii="Zapfino" w:hAnsi="Zapfino"/>
        <w:sz w:val="16"/>
      </w:rPr>
      <w:t>:_</w:t>
    </w:r>
    <w:proofErr w:type="gramEnd"/>
    <w:r w:rsidRPr="000800D7">
      <w:rPr>
        <w:rFonts w:ascii="Zapfino" w:hAnsi="Zapfino"/>
        <w:sz w:val="16"/>
      </w:rPr>
      <w:t>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F16D7"/>
    <w:rsid w:val="000800D7"/>
    <w:rsid w:val="001434F0"/>
    <w:rsid w:val="001E34E9"/>
    <w:rsid w:val="002643F8"/>
    <w:rsid w:val="006F61B1"/>
    <w:rsid w:val="0091564C"/>
    <w:rsid w:val="009F16D7"/>
    <w:rsid w:val="00DE5F02"/>
    <w:rsid w:val="00F76154"/>
  </w:rsids>
  <m:mathPr>
    <m:mathFont m:val="Herculan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F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F16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800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00D7"/>
  </w:style>
  <w:style w:type="paragraph" w:styleId="Footer">
    <w:name w:val="footer"/>
    <w:basedOn w:val="Normal"/>
    <w:link w:val="FooterChar"/>
    <w:uiPriority w:val="99"/>
    <w:semiHidden/>
    <w:unhideWhenUsed/>
    <w:rsid w:val="000800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00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294</Words>
  <Characters>1678</Characters>
  <Application>Microsoft Macintosh Word</Application>
  <DocSecurity>0</DocSecurity>
  <Lines>13</Lines>
  <Paragraphs>3</Paragraphs>
  <ScaleCrop>false</ScaleCrop>
  <Company>Apple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2</cp:revision>
  <dcterms:created xsi:type="dcterms:W3CDTF">2010-03-28T20:05:00Z</dcterms:created>
  <dcterms:modified xsi:type="dcterms:W3CDTF">2010-03-29T18:10:00Z</dcterms:modified>
</cp:coreProperties>
</file>